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16F47" w14:textId="77777777" w:rsidR="00BF6E02" w:rsidRDefault="00205223" w:rsidP="00205223">
      <w:pPr>
        <w:pStyle w:val="p1"/>
        <w:jc w:val="both"/>
        <w:rPr>
          <w:b/>
          <w:bCs/>
        </w:rPr>
      </w:pPr>
      <w:r>
        <w:rPr>
          <w:b/>
          <w:bCs/>
        </w:rPr>
        <w:t xml:space="preserve">SECCIÓN A: </w:t>
      </w:r>
    </w:p>
    <w:p w14:paraId="400A21F0" w14:textId="3E10992F" w:rsidR="00205223" w:rsidRDefault="00205223" w:rsidP="00205223">
      <w:pPr>
        <w:pStyle w:val="p1"/>
        <w:jc w:val="both"/>
      </w:pPr>
      <w:r>
        <w:rPr>
          <w:b/>
          <w:bCs/>
        </w:rPr>
        <w:t>Carta de Presentación</w:t>
      </w:r>
    </w:p>
    <w:p w14:paraId="1AC4E3DE" w14:textId="31232793" w:rsidR="00205223" w:rsidRDefault="00205223" w:rsidP="00205223">
      <w:pPr>
        <w:pStyle w:val="p3"/>
        <w:jc w:val="both"/>
      </w:pPr>
      <w:r>
        <w:t xml:space="preserve">Presentamos el Reporte sobre el Cumplimiento del Código de Buen Gobierno Corporativo para las Sociedades Peruanas, correspondiente al ejercicio 2024, en el marco del mecanismo de difusión de las buenas prácticas de gobierno corporativo. Este </w:t>
      </w:r>
      <w:r w:rsidR="009F7168">
        <w:t>reporte</w:t>
      </w:r>
      <w:r>
        <w:t xml:space="preserve"> reafirma el compromiso de la Sociedad con el respeto y la protección de los derechos de los accionistas.</w:t>
      </w:r>
    </w:p>
    <w:p w14:paraId="0AADD135" w14:textId="40D0D738" w:rsidR="00205223" w:rsidRDefault="00205223" w:rsidP="00205223">
      <w:pPr>
        <w:pStyle w:val="p3"/>
        <w:jc w:val="both"/>
      </w:pPr>
      <w:r>
        <w:t>Durante el año 2024, el Directorio y la plana gerencial unieron esfuerzos para promover las buenas prácticas de gobierno corporativo, implementando mejoras continuas y fomentando la transparencia. Estas acciones han contribuido a generar valor, fortalecer la solidez y aumentar la eficiencia de la Sociedad, además de optimizar la gestión de riesgos.</w:t>
      </w:r>
    </w:p>
    <w:p w14:paraId="254835CF" w14:textId="3392E6A7" w:rsidR="00205223" w:rsidRDefault="00205223" w:rsidP="00205223">
      <w:pPr>
        <w:pStyle w:val="p3"/>
        <w:jc w:val="both"/>
      </w:pPr>
      <w:r>
        <w:t>En el Pilar I: Derecho de los Accionistas, la Sociedad ha garantizado una comunicación clara y transparente, sin que se hayan suscitado controversias entre accionistas. Respecto al Pilar II: Junta General de Accionistas, sus reuniones se han desarrollado de manera oportuna. En el Pilar III: El Directorio y la Alta Gerencia, ambos están conformados por profesionales idóneos, con funciones claramente definidas, y se han establecido Comités Especiales junto a sus respectivos reglamentos. Asimismo, en el Pilar IV: Riesgo y Cumplimiento se ha implementado un plan de gestión de riesgos, contando con la participación eficiente de auditores internos y externos. Finalmente, en el Pilar V: Política de Información se ha dado especial cuidado a la transparencia, garantizando una adecuada política información y comunicación con los grupos de interés, y la presentación de los Estados Financieros, la Memoria Anual, la estructura accionaria y el Informe de Gobierno Corporativo, disponibles en la página web de la empresa.</w:t>
      </w:r>
    </w:p>
    <w:p w14:paraId="18C0814A" w14:textId="533C2649" w:rsidR="00205223" w:rsidRDefault="00205223" w:rsidP="00205223">
      <w:pPr>
        <w:pStyle w:val="p3"/>
        <w:jc w:val="both"/>
      </w:pPr>
      <w:r>
        <w:t>Reafirmamos el compromiso de los directores, la plana gerencial y los trabajadores de la Sociedad de mantener y preservar las buenas prácticas de gobierno corporativo, en línea con los altos estándares locales e internacionales.</w:t>
      </w:r>
    </w:p>
    <w:p w14:paraId="0C61EACA" w14:textId="2A81EDBB" w:rsidR="00B11AA7" w:rsidRDefault="00B11AA7">
      <w:pPr>
        <w:spacing w:after="160" w:line="259" w:lineRule="auto"/>
        <w:rPr>
          <w:rFonts w:eastAsia="Times New Roman" w:cs="Times New Roman"/>
          <w:b/>
          <w:bCs/>
          <w:lang w:val="es-PE"/>
        </w:rPr>
      </w:pPr>
      <w:r>
        <w:rPr>
          <w:b/>
          <w:bCs/>
        </w:rPr>
        <w:br w:type="page"/>
      </w:r>
    </w:p>
    <w:p w14:paraId="51657A2A" w14:textId="77777777" w:rsidR="00BF6E02" w:rsidRDefault="00205223" w:rsidP="00205223">
      <w:pPr>
        <w:pStyle w:val="p1"/>
        <w:rPr>
          <w:b/>
          <w:bCs/>
        </w:rPr>
      </w:pPr>
      <w:r>
        <w:rPr>
          <w:b/>
          <w:bCs/>
        </w:rPr>
        <w:lastRenderedPageBreak/>
        <w:t xml:space="preserve">SECCIÓN D: </w:t>
      </w:r>
    </w:p>
    <w:p w14:paraId="0BC22874" w14:textId="6C248DEC" w:rsidR="00205223" w:rsidRDefault="00205223" w:rsidP="00205223">
      <w:pPr>
        <w:pStyle w:val="p1"/>
      </w:pPr>
      <w:r>
        <w:rPr>
          <w:b/>
          <w:bCs/>
        </w:rPr>
        <w:t>Otra Información de Interés</w:t>
      </w:r>
    </w:p>
    <w:p w14:paraId="03646728" w14:textId="09FEE0B6" w:rsidR="00205223" w:rsidRPr="00205223" w:rsidRDefault="00205223" w:rsidP="00205223">
      <w:pPr>
        <w:pStyle w:val="p3"/>
      </w:pPr>
      <w:r>
        <w:t>No se adjunta información adicional.</w:t>
      </w:r>
    </w:p>
    <w:sectPr w:rsidR="00205223" w:rsidRPr="002052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61C"/>
    <w:rsid w:val="00072313"/>
    <w:rsid w:val="000F39D6"/>
    <w:rsid w:val="00165B60"/>
    <w:rsid w:val="00205223"/>
    <w:rsid w:val="003C143A"/>
    <w:rsid w:val="003C393B"/>
    <w:rsid w:val="0043689B"/>
    <w:rsid w:val="004D65C1"/>
    <w:rsid w:val="005222BB"/>
    <w:rsid w:val="00663467"/>
    <w:rsid w:val="006A6673"/>
    <w:rsid w:val="0076261C"/>
    <w:rsid w:val="0083702D"/>
    <w:rsid w:val="00870DB6"/>
    <w:rsid w:val="008A17BE"/>
    <w:rsid w:val="00914ADC"/>
    <w:rsid w:val="00922D7D"/>
    <w:rsid w:val="009F7168"/>
    <w:rsid w:val="00B11AA7"/>
    <w:rsid w:val="00BF6E02"/>
    <w:rsid w:val="00D439FF"/>
    <w:rsid w:val="00DA2EEA"/>
    <w:rsid w:val="00EA3D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446CD"/>
  <w15:chartTrackingRefBased/>
  <w15:docId w15:val="{5C71C092-B937-DD4D-A918-C70C749E5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C1"/>
    <w:pPr>
      <w:spacing w:after="0" w:line="240" w:lineRule="auto"/>
    </w:pPr>
    <w:rPr>
      <w:rFonts w:ascii="Times New Roman" w:hAnsi="Times New Roman"/>
      <w:sz w:val="24"/>
      <w:szCs w:val="24"/>
      <w:lang w:val="es-ES_tradnl" w:eastAsia="es-MX"/>
    </w:rPr>
  </w:style>
  <w:style w:type="paragraph" w:styleId="Ttulo1">
    <w:name w:val="heading 1"/>
    <w:basedOn w:val="Normal"/>
    <w:next w:val="Normal"/>
    <w:link w:val="Ttulo1Car"/>
    <w:uiPriority w:val="9"/>
    <w:qFormat/>
    <w:rsid w:val="005222B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5222B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5222B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semiHidden/>
    <w:unhideWhenUsed/>
    <w:qFormat/>
    <w:rsid w:val="005222B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5222BB"/>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qFormat/>
    <w:rsid w:val="004D65C1"/>
    <w:pPr>
      <w:spacing w:before="240" w:after="60"/>
      <w:outlineLvl w:val="5"/>
    </w:pPr>
    <w:rPr>
      <w:rFonts w:eastAsia="Times New Roman" w:cs="Times New Roman"/>
      <w:b/>
      <w:bCs/>
      <w:sz w:val="20"/>
      <w:szCs w:val="20"/>
      <w:lang w:val="es-ES" w:eastAsia="es-ES"/>
    </w:rPr>
  </w:style>
  <w:style w:type="paragraph" w:styleId="Ttulo7">
    <w:name w:val="heading 7"/>
    <w:basedOn w:val="Normal"/>
    <w:next w:val="Normal"/>
    <w:link w:val="Ttulo7Car"/>
    <w:uiPriority w:val="9"/>
    <w:semiHidden/>
    <w:unhideWhenUsed/>
    <w:qFormat/>
    <w:rsid w:val="005222BB"/>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5222B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222B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22BB"/>
    <w:rPr>
      <w:rFonts w:asciiTheme="majorHAnsi" w:eastAsiaTheme="majorEastAsia" w:hAnsiTheme="majorHAnsi" w:cstheme="majorBidi"/>
      <w:color w:val="2E74B5" w:themeColor="accent1" w:themeShade="BF"/>
      <w:sz w:val="32"/>
      <w:szCs w:val="32"/>
      <w:lang w:val="es-ES_tradnl" w:eastAsia="es-MX"/>
    </w:rPr>
  </w:style>
  <w:style w:type="character" w:customStyle="1" w:styleId="Ttulo2Car">
    <w:name w:val="Título 2 Car"/>
    <w:basedOn w:val="Fuentedeprrafopredeter"/>
    <w:link w:val="Ttulo2"/>
    <w:uiPriority w:val="9"/>
    <w:semiHidden/>
    <w:rsid w:val="005222BB"/>
    <w:rPr>
      <w:rFonts w:asciiTheme="majorHAnsi" w:eastAsiaTheme="majorEastAsia" w:hAnsiTheme="majorHAnsi" w:cstheme="majorBidi"/>
      <w:color w:val="2E74B5" w:themeColor="accent1" w:themeShade="BF"/>
      <w:sz w:val="26"/>
      <w:szCs w:val="26"/>
      <w:lang w:val="es-ES_tradnl" w:eastAsia="es-MX"/>
    </w:rPr>
  </w:style>
  <w:style w:type="character" w:customStyle="1" w:styleId="Ttulo3Car">
    <w:name w:val="Título 3 Car"/>
    <w:basedOn w:val="Fuentedeprrafopredeter"/>
    <w:link w:val="Ttulo3"/>
    <w:uiPriority w:val="9"/>
    <w:semiHidden/>
    <w:rsid w:val="005222BB"/>
    <w:rPr>
      <w:rFonts w:asciiTheme="majorHAnsi" w:eastAsiaTheme="majorEastAsia" w:hAnsiTheme="majorHAnsi" w:cstheme="majorBidi"/>
      <w:color w:val="1F4D78" w:themeColor="accent1" w:themeShade="7F"/>
      <w:sz w:val="24"/>
      <w:szCs w:val="24"/>
      <w:lang w:val="es-ES_tradnl" w:eastAsia="es-MX"/>
    </w:rPr>
  </w:style>
  <w:style w:type="character" w:customStyle="1" w:styleId="Ttulo4Car">
    <w:name w:val="Título 4 Car"/>
    <w:basedOn w:val="Fuentedeprrafopredeter"/>
    <w:link w:val="Ttulo4"/>
    <w:uiPriority w:val="9"/>
    <w:semiHidden/>
    <w:rsid w:val="005222BB"/>
    <w:rPr>
      <w:rFonts w:asciiTheme="majorHAnsi" w:eastAsiaTheme="majorEastAsia" w:hAnsiTheme="majorHAnsi" w:cstheme="majorBidi"/>
      <w:i/>
      <w:iCs/>
      <w:color w:val="2E74B5" w:themeColor="accent1" w:themeShade="BF"/>
      <w:sz w:val="24"/>
      <w:szCs w:val="24"/>
      <w:lang w:val="es-ES_tradnl" w:eastAsia="es-MX"/>
    </w:rPr>
  </w:style>
  <w:style w:type="character" w:customStyle="1" w:styleId="Ttulo5Car">
    <w:name w:val="Título 5 Car"/>
    <w:basedOn w:val="Fuentedeprrafopredeter"/>
    <w:link w:val="Ttulo5"/>
    <w:uiPriority w:val="9"/>
    <w:semiHidden/>
    <w:rsid w:val="005222BB"/>
    <w:rPr>
      <w:rFonts w:asciiTheme="majorHAnsi" w:eastAsiaTheme="majorEastAsia" w:hAnsiTheme="majorHAnsi" w:cstheme="majorBidi"/>
      <w:color w:val="2E74B5" w:themeColor="accent1" w:themeShade="BF"/>
      <w:sz w:val="24"/>
      <w:szCs w:val="24"/>
      <w:lang w:val="es-ES_tradnl" w:eastAsia="es-MX"/>
    </w:rPr>
  </w:style>
  <w:style w:type="character" w:customStyle="1" w:styleId="Ttulo6Car">
    <w:name w:val="Título 6 Car"/>
    <w:basedOn w:val="Fuentedeprrafopredeter"/>
    <w:link w:val="Ttulo6"/>
    <w:rsid w:val="004D65C1"/>
    <w:rPr>
      <w:rFonts w:ascii="Times New Roman" w:eastAsia="Times New Roman" w:hAnsi="Times New Roman" w:cs="Times New Roman"/>
      <w:b/>
      <w:bCs/>
      <w:sz w:val="20"/>
      <w:szCs w:val="20"/>
      <w:lang w:val="es-ES" w:eastAsia="es-ES"/>
    </w:rPr>
  </w:style>
  <w:style w:type="character" w:customStyle="1" w:styleId="Ttulo7Car">
    <w:name w:val="Título 7 Car"/>
    <w:basedOn w:val="Fuentedeprrafopredeter"/>
    <w:link w:val="Ttulo7"/>
    <w:uiPriority w:val="9"/>
    <w:semiHidden/>
    <w:rsid w:val="005222BB"/>
    <w:rPr>
      <w:rFonts w:asciiTheme="majorHAnsi" w:eastAsiaTheme="majorEastAsia" w:hAnsiTheme="majorHAnsi" w:cstheme="majorBidi"/>
      <w:i/>
      <w:iCs/>
      <w:color w:val="1F4D78" w:themeColor="accent1" w:themeShade="7F"/>
      <w:sz w:val="24"/>
      <w:szCs w:val="24"/>
      <w:lang w:val="es-ES_tradnl" w:eastAsia="es-MX"/>
    </w:rPr>
  </w:style>
  <w:style w:type="character" w:customStyle="1" w:styleId="Ttulo8Car">
    <w:name w:val="Título 8 Car"/>
    <w:basedOn w:val="Fuentedeprrafopredeter"/>
    <w:link w:val="Ttulo8"/>
    <w:uiPriority w:val="9"/>
    <w:semiHidden/>
    <w:rsid w:val="005222BB"/>
    <w:rPr>
      <w:rFonts w:asciiTheme="majorHAnsi" w:eastAsiaTheme="majorEastAsia" w:hAnsiTheme="majorHAnsi" w:cstheme="majorBidi"/>
      <w:color w:val="272727" w:themeColor="text1" w:themeTint="D8"/>
      <w:sz w:val="21"/>
      <w:szCs w:val="21"/>
      <w:lang w:val="es-ES_tradnl" w:eastAsia="es-MX"/>
    </w:rPr>
  </w:style>
  <w:style w:type="character" w:customStyle="1" w:styleId="Ttulo9Car">
    <w:name w:val="Título 9 Car"/>
    <w:basedOn w:val="Fuentedeprrafopredeter"/>
    <w:link w:val="Ttulo9"/>
    <w:uiPriority w:val="9"/>
    <w:semiHidden/>
    <w:rsid w:val="005222BB"/>
    <w:rPr>
      <w:rFonts w:asciiTheme="majorHAnsi" w:eastAsiaTheme="majorEastAsia" w:hAnsiTheme="majorHAnsi" w:cstheme="majorBidi"/>
      <w:i/>
      <w:iCs/>
      <w:color w:val="272727" w:themeColor="text1" w:themeTint="D8"/>
      <w:sz w:val="21"/>
      <w:szCs w:val="21"/>
      <w:lang w:val="es-ES_tradnl" w:eastAsia="es-MX"/>
    </w:rPr>
  </w:style>
  <w:style w:type="paragraph" w:styleId="Descripcin">
    <w:name w:val="caption"/>
    <w:basedOn w:val="Normal"/>
    <w:next w:val="Normal"/>
    <w:uiPriority w:val="35"/>
    <w:semiHidden/>
    <w:unhideWhenUsed/>
    <w:qFormat/>
    <w:rsid w:val="005222BB"/>
    <w:pPr>
      <w:spacing w:after="200"/>
    </w:pPr>
    <w:rPr>
      <w:rFonts w:eastAsia="Times New Roman" w:cs="Times New Roman"/>
      <w:i/>
      <w:iCs/>
      <w:color w:val="44546A" w:themeColor="text2"/>
      <w:sz w:val="18"/>
      <w:szCs w:val="18"/>
    </w:rPr>
  </w:style>
  <w:style w:type="character" w:styleId="Textoennegrita">
    <w:name w:val="Strong"/>
    <w:basedOn w:val="Fuentedeprrafopredeter"/>
    <w:uiPriority w:val="22"/>
    <w:qFormat/>
    <w:rsid w:val="005222BB"/>
    <w:rPr>
      <w:b/>
      <w:bCs/>
    </w:rPr>
  </w:style>
  <w:style w:type="paragraph" w:styleId="Sinespaciado">
    <w:name w:val="No Spacing"/>
    <w:link w:val="SinespaciadoCar"/>
    <w:uiPriority w:val="1"/>
    <w:qFormat/>
    <w:rsid w:val="004D65C1"/>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4D65C1"/>
    <w:rPr>
      <w:rFonts w:eastAsiaTheme="minorEastAsia"/>
      <w:lang w:eastAsia="es-PE"/>
    </w:rPr>
  </w:style>
  <w:style w:type="paragraph" w:styleId="Prrafodelista">
    <w:name w:val="List Paragraph"/>
    <w:aliases w:val="TITULO II,Párrafo de lista1,Titulo1,Titulo de Fígura,TITULO A,Titulo parrafo,Punto,TITULO,Imagen 01.,Párrafo de lista2,Párrafo de lista4,Párrafo de lista21,Iz - Párrafo de lista,Sivsa Parrafo,Cuadro 2-1,Conclusiones,paul2,List Paragraph"/>
    <w:basedOn w:val="Normal"/>
    <w:link w:val="PrrafodelistaCar"/>
    <w:uiPriority w:val="34"/>
    <w:qFormat/>
    <w:rsid w:val="004D65C1"/>
    <w:pPr>
      <w:spacing w:before="120"/>
      <w:ind w:left="720"/>
      <w:contextualSpacing/>
    </w:pPr>
    <w:rPr>
      <w:rFonts w:ascii="Verdana" w:eastAsia="Times New Roman" w:hAnsi="Verdana" w:cs="Times New Roman"/>
      <w:sz w:val="20"/>
      <w:szCs w:val="20"/>
      <w:lang w:eastAsia="es-ES"/>
    </w:rPr>
  </w:style>
  <w:style w:type="character" w:customStyle="1" w:styleId="PrrafodelistaCar">
    <w:name w:val="Párrafo de lista Car"/>
    <w:aliases w:val="TITULO II Car,Párrafo de lista1 Car,Titulo1 Car,Titulo de Fígura Car,TITULO A Car,Titulo parrafo Car,Punto Car,TITULO Car,Imagen 01. Car,Párrafo de lista2 Car,Párrafo de lista4 Car,Párrafo de lista21 Car,Iz - Párrafo de lista Car"/>
    <w:link w:val="Prrafodelista"/>
    <w:uiPriority w:val="34"/>
    <w:qFormat/>
    <w:rsid w:val="004D65C1"/>
    <w:rPr>
      <w:rFonts w:ascii="Verdana" w:eastAsia="Times New Roman" w:hAnsi="Verdana" w:cs="Times New Roman"/>
      <w:sz w:val="20"/>
      <w:szCs w:val="20"/>
      <w:lang w:val="es-ES_tradnl" w:eastAsia="es-ES"/>
    </w:rPr>
  </w:style>
  <w:style w:type="paragraph" w:styleId="TtuloTDC">
    <w:name w:val="TOC Heading"/>
    <w:basedOn w:val="Ttulo1"/>
    <w:next w:val="Normal"/>
    <w:uiPriority w:val="39"/>
    <w:semiHidden/>
    <w:unhideWhenUsed/>
    <w:qFormat/>
    <w:rsid w:val="005222BB"/>
    <w:pPr>
      <w:outlineLvl w:val="9"/>
    </w:pPr>
  </w:style>
  <w:style w:type="paragraph" w:customStyle="1" w:styleId="TableParagraph">
    <w:name w:val="Table Paragraph"/>
    <w:basedOn w:val="Normal"/>
    <w:uiPriority w:val="1"/>
    <w:qFormat/>
    <w:rsid w:val="004D65C1"/>
    <w:pPr>
      <w:widowControl w:val="0"/>
      <w:autoSpaceDE w:val="0"/>
      <w:autoSpaceDN w:val="0"/>
    </w:pPr>
    <w:rPr>
      <w:rFonts w:ascii="Tahoma" w:eastAsia="Tahoma" w:hAnsi="Tahoma" w:cs="Tahoma"/>
      <w:sz w:val="22"/>
      <w:szCs w:val="22"/>
      <w:lang w:val="es-ES" w:eastAsia="en-US"/>
    </w:rPr>
  </w:style>
  <w:style w:type="paragraph" w:styleId="Ttulo">
    <w:name w:val="Title"/>
    <w:basedOn w:val="Normal"/>
    <w:next w:val="Normal"/>
    <w:link w:val="TtuloCar"/>
    <w:uiPriority w:val="10"/>
    <w:qFormat/>
    <w:rsid w:val="0076261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6261C"/>
    <w:rPr>
      <w:rFonts w:asciiTheme="majorHAnsi" w:eastAsiaTheme="majorEastAsia" w:hAnsiTheme="majorHAnsi" w:cstheme="majorBidi"/>
      <w:spacing w:val="-10"/>
      <w:kern w:val="28"/>
      <w:sz w:val="56"/>
      <w:szCs w:val="56"/>
      <w:lang w:val="es-ES_tradnl" w:eastAsia="es-MX"/>
    </w:rPr>
  </w:style>
  <w:style w:type="paragraph" w:styleId="Subttulo">
    <w:name w:val="Subtitle"/>
    <w:basedOn w:val="Normal"/>
    <w:next w:val="Normal"/>
    <w:link w:val="SubttuloCar"/>
    <w:uiPriority w:val="11"/>
    <w:qFormat/>
    <w:rsid w:val="0076261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6261C"/>
    <w:rPr>
      <w:rFonts w:eastAsiaTheme="majorEastAsia" w:cstheme="majorBidi"/>
      <w:color w:val="595959" w:themeColor="text1" w:themeTint="A6"/>
      <w:spacing w:val="15"/>
      <w:sz w:val="28"/>
      <w:szCs w:val="28"/>
      <w:lang w:val="es-ES_tradnl" w:eastAsia="es-MX"/>
    </w:rPr>
  </w:style>
  <w:style w:type="paragraph" w:styleId="Cita">
    <w:name w:val="Quote"/>
    <w:basedOn w:val="Normal"/>
    <w:next w:val="Normal"/>
    <w:link w:val="CitaCar"/>
    <w:uiPriority w:val="29"/>
    <w:qFormat/>
    <w:rsid w:val="0076261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6261C"/>
    <w:rPr>
      <w:rFonts w:ascii="Times New Roman" w:hAnsi="Times New Roman"/>
      <w:i/>
      <w:iCs/>
      <w:color w:val="404040" w:themeColor="text1" w:themeTint="BF"/>
      <w:sz w:val="24"/>
      <w:szCs w:val="24"/>
      <w:lang w:val="es-ES_tradnl" w:eastAsia="es-MX"/>
    </w:rPr>
  </w:style>
  <w:style w:type="character" w:styleId="nfasisintenso">
    <w:name w:val="Intense Emphasis"/>
    <w:basedOn w:val="Fuentedeprrafopredeter"/>
    <w:uiPriority w:val="21"/>
    <w:qFormat/>
    <w:rsid w:val="0076261C"/>
    <w:rPr>
      <w:i/>
      <w:iCs/>
      <w:color w:val="2E74B5" w:themeColor="accent1" w:themeShade="BF"/>
    </w:rPr>
  </w:style>
  <w:style w:type="paragraph" w:styleId="Citadestacada">
    <w:name w:val="Intense Quote"/>
    <w:basedOn w:val="Normal"/>
    <w:next w:val="Normal"/>
    <w:link w:val="CitadestacadaCar"/>
    <w:uiPriority w:val="30"/>
    <w:qFormat/>
    <w:rsid w:val="0076261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76261C"/>
    <w:rPr>
      <w:rFonts w:ascii="Times New Roman" w:hAnsi="Times New Roman"/>
      <w:i/>
      <w:iCs/>
      <w:color w:val="2E74B5" w:themeColor="accent1" w:themeShade="BF"/>
      <w:sz w:val="24"/>
      <w:szCs w:val="24"/>
      <w:lang w:val="es-ES_tradnl" w:eastAsia="es-MX"/>
    </w:rPr>
  </w:style>
  <w:style w:type="character" w:styleId="Referenciaintensa">
    <w:name w:val="Intense Reference"/>
    <w:basedOn w:val="Fuentedeprrafopredeter"/>
    <w:uiPriority w:val="32"/>
    <w:qFormat/>
    <w:rsid w:val="0076261C"/>
    <w:rPr>
      <w:b/>
      <w:bCs/>
      <w:smallCaps/>
      <w:color w:val="2E74B5" w:themeColor="accent1" w:themeShade="BF"/>
      <w:spacing w:val="5"/>
    </w:rPr>
  </w:style>
  <w:style w:type="paragraph" w:customStyle="1" w:styleId="xmsonormal">
    <w:name w:val="x_msonormal"/>
    <w:basedOn w:val="Normal"/>
    <w:rsid w:val="0076261C"/>
    <w:pPr>
      <w:spacing w:before="100" w:beforeAutospacing="1" w:after="100" w:afterAutospacing="1"/>
    </w:pPr>
    <w:rPr>
      <w:rFonts w:eastAsia="Times New Roman" w:cs="Times New Roman"/>
      <w:lang w:val="es-PE"/>
    </w:rPr>
  </w:style>
  <w:style w:type="paragraph" w:customStyle="1" w:styleId="p1">
    <w:name w:val="p1"/>
    <w:basedOn w:val="Normal"/>
    <w:rsid w:val="00205223"/>
    <w:pPr>
      <w:spacing w:before="100" w:beforeAutospacing="1" w:after="100" w:afterAutospacing="1"/>
    </w:pPr>
    <w:rPr>
      <w:rFonts w:eastAsia="Times New Roman" w:cs="Times New Roman"/>
      <w:lang w:val="es-PE"/>
    </w:rPr>
  </w:style>
  <w:style w:type="paragraph" w:customStyle="1" w:styleId="p2">
    <w:name w:val="p2"/>
    <w:basedOn w:val="Normal"/>
    <w:rsid w:val="00205223"/>
    <w:pPr>
      <w:spacing w:before="100" w:beforeAutospacing="1" w:after="100" w:afterAutospacing="1"/>
    </w:pPr>
    <w:rPr>
      <w:rFonts w:eastAsia="Times New Roman" w:cs="Times New Roman"/>
      <w:lang w:val="es-PE"/>
    </w:rPr>
  </w:style>
  <w:style w:type="paragraph" w:customStyle="1" w:styleId="p3">
    <w:name w:val="p3"/>
    <w:basedOn w:val="Normal"/>
    <w:rsid w:val="00205223"/>
    <w:pPr>
      <w:spacing w:before="100" w:beforeAutospacing="1" w:after="100" w:afterAutospacing="1"/>
    </w:pPr>
    <w:rPr>
      <w:rFonts w:eastAsia="Times New Roman" w:cs="Times New Roman"/>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968137">
      <w:bodyDiv w:val="1"/>
      <w:marLeft w:val="0"/>
      <w:marRight w:val="0"/>
      <w:marTop w:val="0"/>
      <w:marBottom w:val="0"/>
      <w:divBdr>
        <w:top w:val="none" w:sz="0" w:space="0" w:color="auto"/>
        <w:left w:val="none" w:sz="0" w:space="0" w:color="auto"/>
        <w:bottom w:val="none" w:sz="0" w:space="0" w:color="auto"/>
        <w:right w:val="none" w:sz="0" w:space="0" w:color="auto"/>
      </w:divBdr>
    </w:div>
    <w:div w:id="1617253099">
      <w:bodyDiv w:val="1"/>
      <w:marLeft w:val="0"/>
      <w:marRight w:val="0"/>
      <w:marTop w:val="0"/>
      <w:marBottom w:val="0"/>
      <w:divBdr>
        <w:top w:val="none" w:sz="0" w:space="0" w:color="auto"/>
        <w:left w:val="none" w:sz="0" w:space="0" w:color="auto"/>
        <w:bottom w:val="none" w:sz="0" w:space="0" w:color="auto"/>
        <w:right w:val="none" w:sz="0" w:space="0" w:color="auto"/>
      </w:divBdr>
    </w:div>
    <w:div w:id="172937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58CFF-5215-B748-9063-9B1FF3961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318</Words>
  <Characters>1751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Excelencia Operacional</dc:creator>
  <cp:keywords/>
  <dc:description/>
  <cp:lastModifiedBy>Ivan Bustamante Yabar</cp:lastModifiedBy>
  <cp:revision>3</cp:revision>
  <dcterms:created xsi:type="dcterms:W3CDTF">2025-02-27T14:43:00Z</dcterms:created>
  <dcterms:modified xsi:type="dcterms:W3CDTF">2025-03-03T22:00:00Z</dcterms:modified>
</cp:coreProperties>
</file>